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6B30" w14:textId="2ACEADA2" w:rsidR="00C53071" w:rsidRPr="00E30774" w:rsidRDefault="00C53071" w:rsidP="00C53071">
      <w:pPr>
        <w:spacing w:line="360" w:lineRule="auto"/>
        <w:ind w:firstLineChars="200" w:firstLine="562"/>
        <w:jc w:val="center"/>
        <w:rPr>
          <w:rFonts w:ascii="宋体" w:hAnsi="宋体" w:cs="宋体"/>
          <w:b/>
          <w:bCs/>
          <w:sz w:val="28"/>
          <w:szCs w:val="21"/>
        </w:rPr>
      </w:pPr>
      <w:r w:rsidRPr="00E30774">
        <w:rPr>
          <w:rFonts w:ascii="宋体" w:hAnsi="宋体" w:cs="宋体" w:hint="eastAsia"/>
          <w:b/>
          <w:bCs/>
          <w:sz w:val="28"/>
          <w:szCs w:val="21"/>
        </w:rPr>
        <w:t>关于</w:t>
      </w:r>
      <w:r w:rsidRPr="00E30774">
        <w:rPr>
          <w:rFonts w:ascii="宋体" w:hAnsi="宋体" w:cs="宋体" w:hint="eastAsia"/>
          <w:b/>
          <w:bCs/>
          <w:sz w:val="28"/>
          <w:szCs w:val="28"/>
        </w:rPr>
        <w:t>吴江平</w:t>
      </w:r>
      <w:proofErr w:type="gramStart"/>
      <w:r w:rsidRPr="00E30774">
        <w:rPr>
          <w:rFonts w:ascii="宋体" w:hAnsi="宋体" w:cs="宋体" w:hint="eastAsia"/>
          <w:b/>
          <w:bCs/>
          <w:sz w:val="28"/>
          <w:szCs w:val="28"/>
        </w:rPr>
        <w:t>望中学</w:t>
      </w:r>
      <w:proofErr w:type="gramEnd"/>
      <w:r w:rsidRPr="00E30774">
        <w:rPr>
          <w:rFonts w:ascii="宋体" w:hAnsi="宋体" w:cs="宋体" w:hint="eastAsia"/>
          <w:b/>
          <w:bCs/>
          <w:sz w:val="28"/>
          <w:szCs w:val="28"/>
        </w:rPr>
        <w:t>2026年校园保安招标</w:t>
      </w:r>
      <w:r w:rsidRPr="00E30774">
        <w:rPr>
          <w:rFonts w:ascii="宋体" w:hAnsi="宋体" w:cs="宋体" w:hint="eastAsia"/>
          <w:b/>
          <w:bCs/>
          <w:sz w:val="28"/>
          <w:szCs w:val="28"/>
        </w:rPr>
        <w:t>的</w:t>
      </w:r>
      <w:r w:rsidRPr="00E30774">
        <w:rPr>
          <w:rFonts w:ascii="宋体" w:hAnsi="宋体" w:cs="宋体" w:hint="eastAsia"/>
          <w:b/>
          <w:bCs/>
          <w:sz w:val="28"/>
          <w:szCs w:val="21"/>
        </w:rPr>
        <w:t>采购公告</w:t>
      </w:r>
    </w:p>
    <w:p w14:paraId="6C9E85B8" w14:textId="741A596C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 w:hint="eastAsia"/>
          <w:sz w:val="24"/>
          <w:szCs w:val="20"/>
        </w:rPr>
      </w:pPr>
      <w:r w:rsidRPr="00E30774">
        <w:rPr>
          <w:rFonts w:ascii="宋体" w:hAnsi="宋体" w:cs="宋体" w:hint="eastAsia"/>
          <w:sz w:val="24"/>
          <w:szCs w:val="20"/>
        </w:rPr>
        <w:t>中</w:t>
      </w:r>
      <w:proofErr w:type="gramStart"/>
      <w:r w:rsidRPr="00E30774">
        <w:rPr>
          <w:rFonts w:ascii="宋体" w:hAnsi="宋体" w:cs="宋体" w:hint="eastAsia"/>
          <w:sz w:val="24"/>
          <w:szCs w:val="20"/>
        </w:rPr>
        <w:t>拓工程</w:t>
      </w:r>
      <w:proofErr w:type="gramEnd"/>
      <w:r w:rsidRPr="00E30774">
        <w:rPr>
          <w:rFonts w:ascii="宋体" w:hAnsi="宋体" w:cs="宋体" w:hint="eastAsia"/>
          <w:sz w:val="24"/>
          <w:szCs w:val="20"/>
        </w:rPr>
        <w:t>咨询（苏州）有限责任公司受吴江平</w:t>
      </w:r>
      <w:proofErr w:type="gramStart"/>
      <w:r w:rsidRPr="00E30774">
        <w:rPr>
          <w:rFonts w:ascii="宋体" w:hAnsi="宋体" w:cs="宋体" w:hint="eastAsia"/>
          <w:sz w:val="24"/>
          <w:szCs w:val="20"/>
        </w:rPr>
        <w:t>望中学</w:t>
      </w:r>
      <w:proofErr w:type="gramEnd"/>
      <w:r w:rsidRPr="00E30774">
        <w:rPr>
          <w:rFonts w:ascii="宋体" w:hAnsi="宋体" w:cs="宋体" w:hint="eastAsia"/>
          <w:sz w:val="24"/>
          <w:szCs w:val="20"/>
        </w:rPr>
        <w:t>的委托，就其所需</w:t>
      </w:r>
      <w:r w:rsidRPr="00E30774">
        <w:rPr>
          <w:rFonts w:ascii="宋体" w:hAnsi="宋体" w:hint="eastAsia"/>
          <w:sz w:val="24"/>
        </w:rPr>
        <w:t>吴江平</w:t>
      </w:r>
      <w:proofErr w:type="gramStart"/>
      <w:r w:rsidRPr="00E30774">
        <w:rPr>
          <w:rFonts w:ascii="宋体" w:hAnsi="宋体" w:hint="eastAsia"/>
          <w:sz w:val="24"/>
        </w:rPr>
        <w:t>望中学</w:t>
      </w:r>
      <w:proofErr w:type="gramEnd"/>
      <w:r w:rsidRPr="00E30774">
        <w:rPr>
          <w:rFonts w:ascii="宋体" w:hAnsi="宋体" w:hint="eastAsia"/>
          <w:sz w:val="24"/>
        </w:rPr>
        <w:t>2026年校园保安招标</w:t>
      </w:r>
      <w:r w:rsidRPr="00E30774">
        <w:rPr>
          <w:rFonts w:ascii="宋体" w:hAnsi="宋体" w:cs="宋体" w:hint="eastAsia"/>
          <w:sz w:val="24"/>
          <w:szCs w:val="20"/>
        </w:rPr>
        <w:t>采用竞争性磋商方式进行采购，欢迎有资格的供应商前来</w:t>
      </w:r>
      <w:r w:rsidRPr="00E30774">
        <w:rPr>
          <w:rFonts w:ascii="宋体" w:hAnsi="宋体" w:hint="eastAsia"/>
          <w:sz w:val="24"/>
          <w:szCs w:val="20"/>
        </w:rPr>
        <w:t>参加本次磋商采购。</w:t>
      </w:r>
    </w:p>
    <w:p w14:paraId="187CC780" w14:textId="77777777" w:rsidR="00C53071" w:rsidRPr="00E30774" w:rsidRDefault="00C53071" w:rsidP="00C53071">
      <w:pPr>
        <w:spacing w:line="360" w:lineRule="auto"/>
        <w:rPr>
          <w:rFonts w:ascii="宋体" w:hAnsi="宋体" w:cs="宋体" w:hint="eastAsia"/>
          <w:b/>
          <w:bCs/>
          <w:sz w:val="24"/>
        </w:rPr>
      </w:pPr>
      <w:bookmarkStart w:id="0" w:name="_Toc35393629"/>
      <w:bookmarkStart w:id="1" w:name="_Toc35393798"/>
      <w:bookmarkStart w:id="2" w:name="_Toc28359089"/>
      <w:bookmarkStart w:id="3" w:name="_Toc28359012"/>
      <w:r w:rsidRPr="00E30774">
        <w:rPr>
          <w:rFonts w:ascii="宋体" w:hAnsi="宋体" w:cs="宋体" w:hint="eastAsia"/>
          <w:b/>
          <w:bCs/>
          <w:sz w:val="24"/>
        </w:rPr>
        <w:t>一、项目基本情况</w:t>
      </w:r>
      <w:bookmarkEnd w:id="0"/>
      <w:bookmarkEnd w:id="1"/>
      <w:bookmarkEnd w:id="2"/>
      <w:bookmarkEnd w:id="3"/>
    </w:p>
    <w:p w14:paraId="05FE4375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1、项目编号：</w:t>
      </w:r>
      <w:r w:rsidRPr="00E30774">
        <w:rPr>
          <w:rFonts w:ascii="宋体" w:hAnsi="宋体" w:cs="宋体"/>
          <w:sz w:val="24"/>
        </w:rPr>
        <w:t>SZZT2025-S-C-024</w:t>
      </w:r>
    </w:p>
    <w:p w14:paraId="066E9DB3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2、项目名称：</w:t>
      </w:r>
      <w:bookmarkStart w:id="4" w:name="OLE_LINK2"/>
      <w:r w:rsidRPr="00E30774">
        <w:rPr>
          <w:rFonts w:ascii="宋体" w:hAnsi="宋体" w:cs="宋体" w:hint="eastAsia"/>
          <w:sz w:val="24"/>
        </w:rPr>
        <w:t>吴江平</w:t>
      </w:r>
      <w:proofErr w:type="gramStart"/>
      <w:r w:rsidRPr="00E30774">
        <w:rPr>
          <w:rFonts w:ascii="宋体" w:hAnsi="宋体" w:cs="宋体" w:hint="eastAsia"/>
          <w:sz w:val="24"/>
        </w:rPr>
        <w:t>望中学</w:t>
      </w:r>
      <w:proofErr w:type="gramEnd"/>
      <w:r w:rsidRPr="00E30774">
        <w:rPr>
          <w:rFonts w:ascii="宋体" w:hAnsi="宋体" w:cs="宋体" w:hint="eastAsia"/>
          <w:sz w:val="24"/>
        </w:rPr>
        <w:t>2026年校园保安招标</w:t>
      </w:r>
      <w:bookmarkEnd w:id="4"/>
    </w:p>
    <w:p w14:paraId="5CA4865C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/>
          <w:sz w:val="24"/>
        </w:rPr>
      </w:pPr>
      <w:r w:rsidRPr="00E30774">
        <w:rPr>
          <w:rFonts w:ascii="宋体" w:hAnsi="宋体" w:cs="宋体"/>
          <w:sz w:val="24"/>
        </w:rPr>
        <w:t>3</w:t>
      </w:r>
      <w:r w:rsidRPr="00E30774">
        <w:rPr>
          <w:rFonts w:ascii="宋体" w:hAnsi="宋体" w:cs="宋体" w:hint="eastAsia"/>
          <w:sz w:val="24"/>
        </w:rPr>
        <w:t>、采购预算：人民币</w:t>
      </w:r>
      <w:proofErr w:type="gramStart"/>
      <w:r w:rsidRPr="00E30774">
        <w:rPr>
          <w:rFonts w:ascii="宋体" w:hAnsi="宋体" w:cs="宋体" w:hint="eastAsia"/>
          <w:sz w:val="24"/>
        </w:rPr>
        <w:t>肆拾陆万</w:t>
      </w:r>
      <w:proofErr w:type="gramEnd"/>
      <w:r w:rsidRPr="00E30774">
        <w:rPr>
          <w:rFonts w:ascii="宋体" w:hAnsi="宋体" w:cs="宋体" w:hint="eastAsia"/>
          <w:sz w:val="24"/>
        </w:rPr>
        <w:t>元整（￥460000.00元）</w:t>
      </w:r>
    </w:p>
    <w:p w14:paraId="2EC36950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/>
          <w:sz w:val="24"/>
        </w:rPr>
        <w:t>4</w:t>
      </w:r>
      <w:r w:rsidRPr="00E30774">
        <w:rPr>
          <w:rFonts w:ascii="宋体" w:hAnsi="宋体" w:cs="宋体" w:hint="eastAsia"/>
          <w:sz w:val="24"/>
        </w:rPr>
        <w:t>、采购需求：详见采购文件第四章</w:t>
      </w:r>
    </w:p>
    <w:p w14:paraId="19ABFF80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/>
          <w:sz w:val="24"/>
        </w:rPr>
        <w:t>5</w:t>
      </w:r>
      <w:r w:rsidRPr="00E30774">
        <w:rPr>
          <w:rFonts w:ascii="宋体" w:hAnsi="宋体" w:cs="宋体" w:hint="eastAsia"/>
          <w:sz w:val="24"/>
        </w:rPr>
        <w:t>、服务期限：自合同签订之日起一年（</w:t>
      </w:r>
      <w:r w:rsidRPr="00E30774">
        <w:rPr>
          <w:rFonts w:ascii="宋体" w:hAnsi="宋体" w:cs="宋体"/>
          <w:sz w:val="24"/>
        </w:rPr>
        <w:t>2025</w:t>
      </w:r>
      <w:r w:rsidRPr="00E30774">
        <w:rPr>
          <w:rFonts w:ascii="宋体" w:hAnsi="宋体" w:cs="宋体" w:hint="eastAsia"/>
          <w:sz w:val="24"/>
        </w:rPr>
        <w:t>年</w:t>
      </w:r>
      <w:r w:rsidRPr="00E30774">
        <w:rPr>
          <w:rFonts w:ascii="宋体" w:hAnsi="宋体" w:cs="宋体"/>
          <w:sz w:val="24"/>
        </w:rPr>
        <w:t>12</w:t>
      </w:r>
      <w:r w:rsidRPr="00E30774">
        <w:rPr>
          <w:rFonts w:ascii="宋体" w:hAnsi="宋体" w:cs="宋体" w:hint="eastAsia"/>
          <w:sz w:val="24"/>
        </w:rPr>
        <w:t>月</w:t>
      </w:r>
      <w:r w:rsidRPr="00E30774">
        <w:rPr>
          <w:rFonts w:ascii="宋体" w:hAnsi="宋体" w:cs="宋体"/>
          <w:sz w:val="24"/>
        </w:rPr>
        <w:t>1</w:t>
      </w:r>
      <w:r w:rsidRPr="00E30774">
        <w:rPr>
          <w:rFonts w:ascii="宋体" w:hAnsi="宋体" w:cs="宋体" w:hint="eastAsia"/>
          <w:sz w:val="24"/>
        </w:rPr>
        <w:t>日至</w:t>
      </w:r>
      <w:r w:rsidRPr="00E30774">
        <w:rPr>
          <w:rFonts w:ascii="宋体" w:hAnsi="宋体" w:cs="宋体"/>
          <w:sz w:val="24"/>
        </w:rPr>
        <w:t>2026</w:t>
      </w:r>
      <w:r w:rsidRPr="00E30774">
        <w:rPr>
          <w:rFonts w:ascii="宋体" w:hAnsi="宋体" w:cs="宋体" w:hint="eastAsia"/>
          <w:sz w:val="24"/>
        </w:rPr>
        <w:t>年</w:t>
      </w:r>
      <w:r w:rsidRPr="00E30774">
        <w:rPr>
          <w:rFonts w:ascii="宋体" w:hAnsi="宋体" w:cs="宋体"/>
          <w:sz w:val="24"/>
        </w:rPr>
        <w:t>11</w:t>
      </w:r>
      <w:r w:rsidRPr="00E30774">
        <w:rPr>
          <w:rFonts w:ascii="宋体" w:hAnsi="宋体" w:cs="宋体" w:hint="eastAsia"/>
          <w:sz w:val="24"/>
        </w:rPr>
        <w:t>月</w:t>
      </w:r>
      <w:r w:rsidRPr="00E30774">
        <w:rPr>
          <w:rFonts w:ascii="宋体" w:hAnsi="宋体" w:cs="宋体"/>
          <w:sz w:val="24"/>
        </w:rPr>
        <w:t>30</w:t>
      </w:r>
      <w:r w:rsidRPr="00E30774">
        <w:rPr>
          <w:rFonts w:ascii="宋体" w:hAnsi="宋体" w:cs="宋体" w:hint="eastAsia"/>
          <w:sz w:val="24"/>
        </w:rPr>
        <w:t>日）</w:t>
      </w:r>
    </w:p>
    <w:p w14:paraId="76759861" w14:textId="77777777" w:rsidR="00C53071" w:rsidRPr="00E30774" w:rsidRDefault="00C53071" w:rsidP="00C53071">
      <w:pPr>
        <w:spacing w:line="360" w:lineRule="auto"/>
        <w:rPr>
          <w:rFonts w:ascii="宋体" w:hAnsi="宋体" w:cs="宋体" w:hint="eastAsia"/>
          <w:b/>
          <w:bCs/>
          <w:sz w:val="24"/>
        </w:rPr>
      </w:pPr>
      <w:bookmarkStart w:id="5" w:name="_Toc35393799"/>
      <w:bookmarkStart w:id="6" w:name="_Toc35393630"/>
      <w:bookmarkStart w:id="7" w:name="_Toc28359090"/>
      <w:bookmarkStart w:id="8" w:name="_Toc28359013"/>
      <w:r w:rsidRPr="00E30774">
        <w:rPr>
          <w:rFonts w:ascii="宋体" w:hAnsi="宋体" w:cs="宋体" w:hint="eastAsia"/>
          <w:b/>
          <w:bCs/>
          <w:sz w:val="24"/>
        </w:rPr>
        <w:t>二、申请人的资格要求：</w:t>
      </w:r>
      <w:bookmarkEnd w:id="5"/>
      <w:bookmarkEnd w:id="6"/>
      <w:bookmarkEnd w:id="7"/>
      <w:bookmarkEnd w:id="8"/>
    </w:p>
    <w:p w14:paraId="1863BB00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1、具有独立承担民事责任的能力；</w:t>
      </w:r>
    </w:p>
    <w:p w14:paraId="4509A8EB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2、良好的商业信誉和健全的财务会计制度；</w:t>
      </w:r>
    </w:p>
    <w:p w14:paraId="1EA228DF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3、具有履行合同所必须的设备和专业技术能力；</w:t>
      </w:r>
    </w:p>
    <w:p w14:paraId="4E06C342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4、有依法缴纳税收和社会保障资金的良好记录；</w:t>
      </w:r>
    </w:p>
    <w:p w14:paraId="747DA96B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  <w:szCs w:val="22"/>
        </w:rPr>
      </w:pPr>
      <w:r w:rsidRPr="00E30774">
        <w:rPr>
          <w:rFonts w:ascii="宋体" w:hAnsi="宋体" w:cs="宋体" w:hint="eastAsia"/>
          <w:sz w:val="24"/>
        </w:rPr>
        <w:t>5、参加采购活动近三年内，在经营活动中没有重大违法记录</w:t>
      </w:r>
      <w:r w:rsidRPr="00E30774">
        <w:rPr>
          <w:rFonts w:ascii="宋体" w:hAnsi="宋体" w:cs="宋体" w:hint="eastAsia"/>
          <w:sz w:val="24"/>
          <w:szCs w:val="22"/>
        </w:rPr>
        <w:t>；</w:t>
      </w:r>
    </w:p>
    <w:p w14:paraId="13D96409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/>
          <w:sz w:val="24"/>
        </w:rPr>
      </w:pPr>
      <w:bookmarkStart w:id="9" w:name="_Toc28359014"/>
      <w:bookmarkStart w:id="10" w:name="_Toc28359091"/>
      <w:r w:rsidRPr="00E30774">
        <w:rPr>
          <w:rFonts w:ascii="宋体" w:hAnsi="宋体" w:cs="宋体"/>
          <w:sz w:val="24"/>
        </w:rPr>
        <w:t>6</w:t>
      </w:r>
      <w:r w:rsidRPr="00E30774">
        <w:rPr>
          <w:rFonts w:ascii="宋体" w:hAnsi="宋体" w:cs="宋体" w:hint="eastAsia"/>
          <w:sz w:val="24"/>
        </w:rPr>
        <w:t>、法律、行政法规规定的其他条件。</w:t>
      </w:r>
    </w:p>
    <w:p w14:paraId="15DF71FB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7、本项目的特定资格要求：</w:t>
      </w:r>
      <w:bookmarkStart w:id="11" w:name="_Hlk214026501"/>
      <w:r w:rsidRPr="00E30774">
        <w:rPr>
          <w:rFonts w:ascii="宋体" w:hAnsi="宋体" w:cs="宋体" w:hint="eastAsia"/>
          <w:b/>
          <w:bCs/>
          <w:sz w:val="24"/>
        </w:rPr>
        <w:t>响应单位需具备公安部门颁发的有效期内《保安服务许可证》</w:t>
      </w:r>
      <w:bookmarkEnd w:id="11"/>
      <w:r w:rsidRPr="00E30774">
        <w:rPr>
          <w:rFonts w:ascii="宋体" w:hAnsi="宋体" w:cs="宋体" w:hint="eastAsia"/>
          <w:b/>
          <w:bCs/>
          <w:sz w:val="24"/>
        </w:rPr>
        <w:t>。</w:t>
      </w:r>
    </w:p>
    <w:p w14:paraId="38247350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/>
          <w:sz w:val="24"/>
        </w:rPr>
      </w:pPr>
      <w:r w:rsidRPr="00E30774">
        <w:rPr>
          <w:rFonts w:ascii="宋体" w:hAnsi="宋体" w:cs="宋体" w:hint="eastAsia"/>
          <w:sz w:val="24"/>
        </w:rPr>
        <w:t>注：（1）本项目不接受联合体参与磋商。</w:t>
      </w:r>
    </w:p>
    <w:p w14:paraId="6968A8B0" w14:textId="77777777" w:rsidR="00C53071" w:rsidRPr="00E30774" w:rsidRDefault="00C53071" w:rsidP="00C53071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 w:rsidRPr="00E30774">
        <w:rPr>
          <w:rFonts w:ascii="宋体" w:hAnsi="宋体" w:cs="宋体" w:hint="eastAsia"/>
          <w:sz w:val="24"/>
        </w:rPr>
        <w:t>（2）单位负责人为同一人或者存在控股、管理关系的不同单位（包含法定代表人为同一个人的两个及两个以上法人，母公司、全资子公司及其控股公司），不得参加同一标段投标或者未划分标段的同一招标项目投标。</w:t>
      </w:r>
    </w:p>
    <w:bookmarkEnd w:id="9"/>
    <w:bookmarkEnd w:id="10"/>
    <w:p w14:paraId="6F1C65F7" w14:textId="77777777" w:rsidR="00C53071" w:rsidRPr="00E30774" w:rsidRDefault="00C53071" w:rsidP="00C53071">
      <w:pPr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 w:rsidRPr="00E30774">
        <w:rPr>
          <w:rFonts w:ascii="宋体" w:hAnsi="宋体" w:hint="eastAsia"/>
          <w:b/>
          <w:sz w:val="24"/>
          <w:szCs w:val="20"/>
        </w:rPr>
        <w:t>三、磋商文件获取信息</w:t>
      </w:r>
    </w:p>
    <w:p w14:paraId="2F80A280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1、磋商文件报名信息</w:t>
      </w:r>
    </w:p>
    <w:p w14:paraId="74E6E662" w14:textId="65F49198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报名时间：自磋商采购文件发出之日起至2025年11月</w:t>
      </w:r>
      <w:r w:rsidR="00E30774">
        <w:rPr>
          <w:rFonts w:ascii="宋体" w:hAnsi="宋体" w:hint="eastAsia"/>
          <w:sz w:val="24"/>
        </w:rPr>
        <w:t>25</w:t>
      </w:r>
      <w:r w:rsidRPr="00E30774">
        <w:rPr>
          <w:rFonts w:ascii="宋体" w:hAnsi="宋体" w:hint="eastAsia"/>
          <w:sz w:val="24"/>
        </w:rPr>
        <w:t>日，上午9:00-11:00，下午14：00-16:00（节假日、双休日除外）。报名地点：中</w:t>
      </w:r>
      <w:proofErr w:type="gramStart"/>
      <w:r w:rsidRPr="00E30774">
        <w:rPr>
          <w:rFonts w:ascii="宋体" w:hAnsi="宋体" w:hint="eastAsia"/>
          <w:sz w:val="24"/>
        </w:rPr>
        <w:t>拓工程</w:t>
      </w:r>
      <w:proofErr w:type="gramEnd"/>
      <w:r w:rsidRPr="00E30774">
        <w:rPr>
          <w:rFonts w:ascii="宋体" w:hAnsi="宋体" w:hint="eastAsia"/>
          <w:sz w:val="24"/>
        </w:rPr>
        <w:t>咨询（苏州）有限责任公司，地址：苏州市吴中区城南街道南湖路7</w:t>
      </w:r>
      <w:r w:rsidRPr="00E30774">
        <w:rPr>
          <w:rFonts w:ascii="宋体" w:hAnsi="宋体"/>
          <w:sz w:val="24"/>
        </w:rPr>
        <w:t>1</w:t>
      </w:r>
      <w:r w:rsidRPr="00E30774">
        <w:rPr>
          <w:rFonts w:ascii="宋体" w:hAnsi="宋体" w:hint="eastAsia"/>
          <w:sz w:val="24"/>
        </w:rPr>
        <w:t>号天贸大厦东楼8</w:t>
      </w:r>
      <w:r w:rsidRPr="00E30774">
        <w:rPr>
          <w:rFonts w:ascii="宋体" w:hAnsi="宋体"/>
          <w:sz w:val="24"/>
        </w:rPr>
        <w:t>28</w:t>
      </w:r>
      <w:r w:rsidRPr="00E30774">
        <w:rPr>
          <w:rFonts w:ascii="宋体" w:hAnsi="宋体" w:hint="eastAsia"/>
          <w:sz w:val="24"/>
        </w:rPr>
        <w:t>、8</w:t>
      </w:r>
      <w:r w:rsidRPr="00E30774">
        <w:rPr>
          <w:rFonts w:ascii="宋体" w:hAnsi="宋体"/>
          <w:sz w:val="24"/>
        </w:rPr>
        <w:t>29</w:t>
      </w:r>
      <w:r w:rsidRPr="00E30774">
        <w:rPr>
          <w:rFonts w:ascii="宋体" w:hAnsi="宋体" w:hint="eastAsia"/>
          <w:sz w:val="24"/>
        </w:rPr>
        <w:t>室</w:t>
      </w:r>
    </w:p>
    <w:p w14:paraId="59212E4B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2、磋商文件领取方式：</w:t>
      </w:r>
    </w:p>
    <w:p w14:paraId="68F9D447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符合资格条件的供应商可在规定的报名时间内至中</w:t>
      </w:r>
      <w:proofErr w:type="gramStart"/>
      <w:r w:rsidRPr="00E30774">
        <w:rPr>
          <w:rFonts w:ascii="宋体" w:hAnsi="宋体" w:hint="eastAsia"/>
          <w:sz w:val="24"/>
        </w:rPr>
        <w:t>拓工程</w:t>
      </w:r>
      <w:proofErr w:type="gramEnd"/>
      <w:r w:rsidRPr="00E30774">
        <w:rPr>
          <w:rFonts w:ascii="宋体" w:hAnsi="宋体" w:hint="eastAsia"/>
          <w:sz w:val="24"/>
        </w:rPr>
        <w:t>咨询（苏州）有限责任公司（苏州市吴中区城南街道南湖路7</w:t>
      </w:r>
      <w:r w:rsidRPr="00E30774">
        <w:rPr>
          <w:rFonts w:ascii="宋体" w:hAnsi="宋体"/>
          <w:sz w:val="24"/>
        </w:rPr>
        <w:t>1</w:t>
      </w:r>
      <w:r w:rsidRPr="00E30774">
        <w:rPr>
          <w:rFonts w:ascii="宋体" w:hAnsi="宋体" w:hint="eastAsia"/>
          <w:sz w:val="24"/>
        </w:rPr>
        <w:t>号天贸大厦东楼8</w:t>
      </w:r>
      <w:r w:rsidRPr="00E30774">
        <w:rPr>
          <w:rFonts w:ascii="宋体" w:hAnsi="宋体"/>
          <w:sz w:val="24"/>
        </w:rPr>
        <w:t>28</w:t>
      </w:r>
      <w:r w:rsidRPr="00E30774">
        <w:rPr>
          <w:rFonts w:ascii="宋体" w:hAnsi="宋体" w:hint="eastAsia"/>
          <w:sz w:val="24"/>
        </w:rPr>
        <w:t>、8</w:t>
      </w:r>
      <w:r w:rsidRPr="00E30774">
        <w:rPr>
          <w:rFonts w:ascii="宋体" w:hAnsi="宋体"/>
          <w:sz w:val="24"/>
        </w:rPr>
        <w:t>29</w:t>
      </w:r>
      <w:r w:rsidRPr="00E30774">
        <w:rPr>
          <w:rFonts w:ascii="宋体" w:hAnsi="宋体" w:hint="eastAsia"/>
          <w:sz w:val="24"/>
        </w:rPr>
        <w:t>室）</w:t>
      </w:r>
      <w:proofErr w:type="gramStart"/>
      <w:r w:rsidRPr="00E30774">
        <w:rPr>
          <w:rFonts w:ascii="宋体" w:hAnsi="宋体" w:hint="eastAsia"/>
          <w:sz w:val="24"/>
        </w:rPr>
        <w:t>领取磋商</w:t>
      </w:r>
      <w:proofErr w:type="gramEnd"/>
      <w:r w:rsidRPr="00E30774">
        <w:rPr>
          <w:rFonts w:ascii="宋体" w:hAnsi="宋体" w:hint="eastAsia"/>
          <w:sz w:val="24"/>
        </w:rPr>
        <w:t>文件。</w:t>
      </w:r>
    </w:p>
    <w:p w14:paraId="53518A3F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售    价：每套500元，售后不退。</w:t>
      </w:r>
    </w:p>
    <w:p w14:paraId="7A3186A6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3、报名方式：现场报名，并填写报名表</w:t>
      </w:r>
    </w:p>
    <w:p w14:paraId="5907807F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4、报名时须向采购代理机构提供的以下有效报名材料，并现场填写报名表（</w:t>
      </w:r>
      <w:r w:rsidRPr="00E30774">
        <w:rPr>
          <w:rFonts w:ascii="宋体" w:hAnsi="宋体" w:hint="eastAsia"/>
          <w:b/>
          <w:sz w:val="24"/>
        </w:rPr>
        <w:t>复印件须加盖单位公章，所有材料需提供原件核验，否则不予认可</w:t>
      </w:r>
      <w:r w:rsidRPr="00E30774">
        <w:rPr>
          <w:rFonts w:ascii="宋体" w:hAnsi="宋体" w:hint="eastAsia"/>
          <w:sz w:val="24"/>
        </w:rPr>
        <w:t>）：</w:t>
      </w:r>
    </w:p>
    <w:p w14:paraId="0FD95B16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30774">
        <w:rPr>
          <w:rFonts w:ascii="宋体" w:hAnsi="宋体" w:hint="eastAsia"/>
          <w:sz w:val="24"/>
        </w:rPr>
        <w:t>（1）磋商供应商的企业法人营业执照副本复印件</w:t>
      </w:r>
      <w:bookmarkStart w:id="12" w:name="_Hlk214287952"/>
      <w:r w:rsidRPr="00E30774">
        <w:rPr>
          <w:rFonts w:ascii="宋体" w:hAnsi="宋体" w:hint="eastAsia"/>
          <w:sz w:val="24"/>
        </w:rPr>
        <w:t>（复印件需加盖公章，原件现场核实）</w:t>
      </w:r>
      <w:bookmarkEnd w:id="12"/>
      <w:r w:rsidRPr="00E30774">
        <w:rPr>
          <w:rFonts w:ascii="宋体" w:hAnsi="宋体" w:hint="eastAsia"/>
          <w:sz w:val="24"/>
        </w:rPr>
        <w:t>；</w:t>
      </w:r>
    </w:p>
    <w:p w14:paraId="20881164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（</w:t>
      </w:r>
      <w:r w:rsidRPr="00E30774">
        <w:rPr>
          <w:rFonts w:ascii="宋体" w:hAnsi="宋体"/>
          <w:sz w:val="24"/>
        </w:rPr>
        <w:t>2</w:t>
      </w:r>
      <w:r w:rsidRPr="00E30774">
        <w:rPr>
          <w:rFonts w:ascii="宋体" w:hAnsi="宋体" w:hint="eastAsia"/>
          <w:sz w:val="24"/>
        </w:rPr>
        <w:t>）</w:t>
      </w:r>
      <w:bookmarkStart w:id="13" w:name="OLE_LINK1"/>
      <w:r w:rsidRPr="00E30774">
        <w:rPr>
          <w:rFonts w:ascii="宋体" w:hAnsi="宋体" w:hint="eastAsia"/>
          <w:sz w:val="24"/>
        </w:rPr>
        <w:t>磋商供应商</w:t>
      </w:r>
      <w:bookmarkEnd w:id="13"/>
      <w:r w:rsidRPr="00E30774">
        <w:rPr>
          <w:rFonts w:ascii="宋体" w:hAnsi="宋体" w:hint="eastAsia"/>
          <w:sz w:val="24"/>
        </w:rPr>
        <w:t>的法定代表人身份证复印件、代理人身份证复印件；</w:t>
      </w:r>
    </w:p>
    <w:p w14:paraId="1F0FFE39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（</w:t>
      </w:r>
      <w:r w:rsidRPr="00E30774">
        <w:rPr>
          <w:rFonts w:ascii="宋体" w:hAnsi="宋体"/>
          <w:sz w:val="24"/>
        </w:rPr>
        <w:t>3</w:t>
      </w:r>
      <w:r w:rsidRPr="00E30774">
        <w:rPr>
          <w:rFonts w:ascii="宋体" w:hAnsi="宋体" w:hint="eastAsia"/>
          <w:sz w:val="24"/>
        </w:rPr>
        <w:t>）报名经办人员须提供授权委托书；</w:t>
      </w:r>
    </w:p>
    <w:p w14:paraId="4398A2D4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（</w:t>
      </w:r>
      <w:r w:rsidRPr="00E30774">
        <w:rPr>
          <w:rFonts w:ascii="宋体" w:hAnsi="宋体"/>
          <w:sz w:val="24"/>
        </w:rPr>
        <w:t>4</w:t>
      </w:r>
      <w:r w:rsidRPr="00E30774">
        <w:rPr>
          <w:rFonts w:ascii="宋体" w:hAnsi="宋体" w:hint="eastAsia"/>
          <w:sz w:val="24"/>
        </w:rPr>
        <w:t>）</w:t>
      </w:r>
      <w:r w:rsidRPr="00E30774">
        <w:rPr>
          <w:rFonts w:ascii="宋体" w:hAnsi="宋体"/>
          <w:sz w:val="24"/>
        </w:rPr>
        <w:t>参加采购活动前三年内，在经营活动中没有重大违法记录的书面声明原件</w:t>
      </w:r>
      <w:r w:rsidRPr="00E30774">
        <w:rPr>
          <w:rFonts w:ascii="宋体" w:hAnsi="宋体" w:hint="eastAsia"/>
          <w:sz w:val="24"/>
        </w:rPr>
        <w:t>；</w:t>
      </w:r>
    </w:p>
    <w:p w14:paraId="51AB7BDA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30774">
        <w:rPr>
          <w:rFonts w:ascii="宋体" w:hAnsi="宋体" w:hint="eastAsia"/>
          <w:sz w:val="24"/>
        </w:rPr>
        <w:t>（5）磋商供应商须提供公安部门颁发的有效期内《保安服务许可证》复印件（复印件需加盖公章，原件现场核实）。</w:t>
      </w:r>
    </w:p>
    <w:p w14:paraId="3ABB360F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</w:rPr>
        <w:t>注：未按上述方式</w:t>
      </w:r>
      <w:proofErr w:type="gramStart"/>
      <w:r w:rsidRPr="00E30774">
        <w:rPr>
          <w:rFonts w:ascii="宋体" w:hAnsi="宋体" w:hint="eastAsia"/>
          <w:sz w:val="24"/>
        </w:rPr>
        <w:t>获取磋商</w:t>
      </w:r>
      <w:proofErr w:type="gramEnd"/>
      <w:r w:rsidRPr="00E30774">
        <w:rPr>
          <w:rFonts w:ascii="宋体" w:hAnsi="宋体" w:hint="eastAsia"/>
          <w:sz w:val="24"/>
        </w:rPr>
        <w:t>采购文件的供应商，不得参与本项目磋商。</w:t>
      </w:r>
    </w:p>
    <w:p w14:paraId="3B15AB73" w14:textId="77777777" w:rsidR="00C53071" w:rsidRPr="00E30774" w:rsidRDefault="00C53071" w:rsidP="00C53071">
      <w:pPr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 w:rsidRPr="00E30774">
        <w:rPr>
          <w:rFonts w:ascii="宋体" w:hAnsi="宋体" w:hint="eastAsia"/>
          <w:b/>
          <w:sz w:val="24"/>
          <w:szCs w:val="20"/>
        </w:rPr>
        <w:t>四、磋商信息</w:t>
      </w:r>
    </w:p>
    <w:p w14:paraId="495F37FD" w14:textId="5DD686D1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 w:hint="eastAsia"/>
          <w:sz w:val="24"/>
          <w:szCs w:val="20"/>
        </w:rPr>
        <w:t>磋商响应文件递交时间：2025年11月</w:t>
      </w:r>
      <w:r w:rsidR="00E30774">
        <w:rPr>
          <w:rFonts w:ascii="宋体" w:hAnsi="宋体" w:hint="eastAsia"/>
          <w:sz w:val="24"/>
          <w:szCs w:val="20"/>
        </w:rPr>
        <w:t>28</w:t>
      </w:r>
      <w:r w:rsidRPr="00E30774">
        <w:rPr>
          <w:rFonts w:ascii="宋体" w:hAnsi="宋体" w:hint="eastAsia"/>
          <w:sz w:val="24"/>
          <w:szCs w:val="20"/>
        </w:rPr>
        <w:t>日</w:t>
      </w:r>
      <w:r w:rsidR="00E30774">
        <w:rPr>
          <w:rFonts w:ascii="宋体" w:hAnsi="宋体" w:hint="eastAsia"/>
          <w:sz w:val="24"/>
          <w:szCs w:val="20"/>
        </w:rPr>
        <w:t>下</w:t>
      </w:r>
      <w:r w:rsidRPr="00E30774">
        <w:rPr>
          <w:rFonts w:ascii="宋体" w:hAnsi="宋体" w:hint="eastAsia"/>
          <w:sz w:val="24"/>
          <w:szCs w:val="20"/>
        </w:rPr>
        <w:t>午</w:t>
      </w:r>
      <w:r w:rsidRPr="00E30774">
        <w:rPr>
          <w:rFonts w:ascii="宋体" w:hAnsi="宋体"/>
          <w:sz w:val="24"/>
          <w:szCs w:val="20"/>
        </w:rPr>
        <w:t>1</w:t>
      </w:r>
      <w:r w:rsidR="00E30774">
        <w:rPr>
          <w:rFonts w:ascii="宋体" w:hAnsi="宋体" w:hint="eastAsia"/>
          <w:sz w:val="24"/>
          <w:szCs w:val="20"/>
        </w:rPr>
        <w:t>3</w:t>
      </w:r>
      <w:r w:rsidRPr="00E30774">
        <w:rPr>
          <w:rFonts w:ascii="宋体" w:hAnsi="宋体" w:hint="eastAsia"/>
          <w:sz w:val="24"/>
          <w:szCs w:val="20"/>
        </w:rPr>
        <w:t>：00-</w:t>
      </w:r>
      <w:r w:rsidRPr="00E30774">
        <w:rPr>
          <w:rFonts w:ascii="宋体" w:hAnsi="宋体"/>
          <w:sz w:val="24"/>
          <w:szCs w:val="20"/>
        </w:rPr>
        <w:t>1</w:t>
      </w:r>
      <w:r w:rsidR="00E30774">
        <w:rPr>
          <w:rFonts w:ascii="宋体" w:hAnsi="宋体" w:hint="eastAsia"/>
          <w:sz w:val="24"/>
          <w:szCs w:val="20"/>
        </w:rPr>
        <w:t>3</w:t>
      </w:r>
      <w:r w:rsidRPr="00E30774">
        <w:rPr>
          <w:rFonts w:ascii="宋体" w:hAnsi="宋体"/>
          <w:sz w:val="24"/>
          <w:szCs w:val="20"/>
        </w:rPr>
        <w:t>：</w:t>
      </w:r>
      <w:r w:rsidRPr="00E30774">
        <w:rPr>
          <w:rFonts w:ascii="宋体" w:hAnsi="宋体" w:hint="eastAsia"/>
          <w:sz w:val="24"/>
          <w:szCs w:val="20"/>
        </w:rPr>
        <w:t>3</w:t>
      </w:r>
      <w:r w:rsidRPr="00E30774">
        <w:rPr>
          <w:rFonts w:ascii="宋体" w:hAnsi="宋体"/>
          <w:sz w:val="24"/>
          <w:szCs w:val="20"/>
        </w:rPr>
        <w:t>0</w:t>
      </w:r>
      <w:r w:rsidRPr="00E30774">
        <w:rPr>
          <w:rFonts w:ascii="宋体" w:hAnsi="宋体" w:hint="eastAsia"/>
          <w:sz w:val="24"/>
          <w:szCs w:val="20"/>
        </w:rPr>
        <w:t>时</w:t>
      </w:r>
    </w:p>
    <w:p w14:paraId="64F3BD40" w14:textId="1980C496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 w:hint="eastAsia"/>
          <w:sz w:val="24"/>
          <w:szCs w:val="20"/>
        </w:rPr>
        <w:t>磋商响应文件递交截止时间：2025年11月</w:t>
      </w:r>
      <w:r w:rsidR="00E30774">
        <w:rPr>
          <w:rFonts w:ascii="宋体" w:hAnsi="宋体" w:hint="eastAsia"/>
          <w:sz w:val="24"/>
          <w:szCs w:val="20"/>
        </w:rPr>
        <w:t>28</w:t>
      </w:r>
      <w:r w:rsidRPr="00E30774">
        <w:rPr>
          <w:rFonts w:ascii="宋体" w:hAnsi="宋体" w:hint="eastAsia"/>
          <w:sz w:val="24"/>
          <w:szCs w:val="20"/>
        </w:rPr>
        <w:t>日</w:t>
      </w:r>
      <w:r w:rsidR="00E30774">
        <w:rPr>
          <w:rFonts w:ascii="宋体" w:hAnsi="宋体" w:hint="eastAsia"/>
          <w:sz w:val="24"/>
          <w:szCs w:val="20"/>
        </w:rPr>
        <w:t>下</w:t>
      </w:r>
      <w:r w:rsidRPr="00E30774">
        <w:rPr>
          <w:rFonts w:ascii="宋体" w:hAnsi="宋体" w:hint="eastAsia"/>
          <w:sz w:val="24"/>
          <w:szCs w:val="20"/>
        </w:rPr>
        <w:t>午</w:t>
      </w:r>
      <w:r w:rsidRPr="00E30774">
        <w:rPr>
          <w:rFonts w:ascii="宋体" w:hAnsi="宋体"/>
          <w:sz w:val="24"/>
          <w:szCs w:val="20"/>
        </w:rPr>
        <w:t>1</w:t>
      </w:r>
      <w:r w:rsidR="00E30774">
        <w:rPr>
          <w:rFonts w:ascii="宋体" w:hAnsi="宋体" w:hint="eastAsia"/>
          <w:sz w:val="24"/>
          <w:szCs w:val="20"/>
        </w:rPr>
        <w:t>3</w:t>
      </w:r>
      <w:r w:rsidRPr="00E30774">
        <w:rPr>
          <w:rFonts w:ascii="宋体" w:hAnsi="宋体"/>
          <w:sz w:val="24"/>
          <w:szCs w:val="20"/>
        </w:rPr>
        <w:t>：</w:t>
      </w:r>
      <w:r w:rsidRPr="00E30774">
        <w:rPr>
          <w:rFonts w:ascii="宋体" w:hAnsi="宋体" w:hint="eastAsia"/>
          <w:sz w:val="24"/>
          <w:szCs w:val="20"/>
        </w:rPr>
        <w:t>3</w:t>
      </w:r>
      <w:r w:rsidRPr="00E30774">
        <w:rPr>
          <w:rFonts w:ascii="宋体" w:hAnsi="宋体"/>
          <w:sz w:val="24"/>
          <w:szCs w:val="20"/>
        </w:rPr>
        <w:t>0</w:t>
      </w:r>
      <w:r w:rsidRPr="00E30774">
        <w:rPr>
          <w:rFonts w:ascii="宋体" w:hAnsi="宋体" w:hint="eastAsia"/>
          <w:sz w:val="24"/>
          <w:szCs w:val="20"/>
        </w:rPr>
        <w:t>时整</w:t>
      </w:r>
    </w:p>
    <w:p w14:paraId="75B02001" w14:textId="4250FCB8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 w:hint="eastAsia"/>
          <w:sz w:val="24"/>
          <w:szCs w:val="20"/>
        </w:rPr>
        <w:t>磋商时间：2025年11月</w:t>
      </w:r>
      <w:r w:rsidR="00E30774">
        <w:rPr>
          <w:rFonts w:ascii="宋体" w:hAnsi="宋体" w:hint="eastAsia"/>
          <w:sz w:val="24"/>
          <w:szCs w:val="20"/>
        </w:rPr>
        <w:t>28</w:t>
      </w:r>
      <w:r w:rsidRPr="00E30774">
        <w:rPr>
          <w:rFonts w:ascii="宋体" w:hAnsi="宋体" w:hint="eastAsia"/>
          <w:sz w:val="24"/>
          <w:szCs w:val="20"/>
        </w:rPr>
        <w:t>日</w:t>
      </w:r>
      <w:r w:rsidR="00E30774">
        <w:rPr>
          <w:rFonts w:ascii="宋体" w:hAnsi="宋体" w:hint="eastAsia"/>
          <w:sz w:val="24"/>
          <w:szCs w:val="20"/>
        </w:rPr>
        <w:t>下</w:t>
      </w:r>
      <w:r w:rsidRPr="00E30774">
        <w:rPr>
          <w:rFonts w:ascii="宋体" w:hAnsi="宋体" w:hint="eastAsia"/>
          <w:sz w:val="24"/>
          <w:szCs w:val="20"/>
        </w:rPr>
        <w:t>午</w:t>
      </w:r>
      <w:r w:rsidRPr="00E30774">
        <w:rPr>
          <w:rFonts w:ascii="宋体" w:hAnsi="宋体"/>
          <w:sz w:val="24"/>
          <w:szCs w:val="20"/>
        </w:rPr>
        <w:t>1</w:t>
      </w:r>
      <w:r w:rsidR="00E30774">
        <w:rPr>
          <w:rFonts w:ascii="宋体" w:hAnsi="宋体" w:hint="eastAsia"/>
          <w:sz w:val="24"/>
          <w:szCs w:val="20"/>
        </w:rPr>
        <w:t>3</w:t>
      </w:r>
      <w:r w:rsidRPr="00E30774">
        <w:rPr>
          <w:rFonts w:ascii="宋体" w:hAnsi="宋体"/>
          <w:sz w:val="24"/>
          <w:szCs w:val="20"/>
        </w:rPr>
        <w:t>：</w:t>
      </w:r>
      <w:r w:rsidRPr="00E30774">
        <w:rPr>
          <w:rFonts w:ascii="宋体" w:hAnsi="宋体" w:hint="eastAsia"/>
          <w:sz w:val="24"/>
          <w:szCs w:val="20"/>
        </w:rPr>
        <w:t>3</w:t>
      </w:r>
      <w:r w:rsidRPr="00E30774">
        <w:rPr>
          <w:rFonts w:ascii="宋体" w:hAnsi="宋体"/>
          <w:sz w:val="24"/>
          <w:szCs w:val="20"/>
        </w:rPr>
        <w:t>0</w:t>
      </w:r>
      <w:r w:rsidRPr="00E30774">
        <w:rPr>
          <w:rFonts w:ascii="宋体" w:hAnsi="宋体" w:hint="eastAsia"/>
          <w:sz w:val="24"/>
          <w:szCs w:val="20"/>
        </w:rPr>
        <w:t>时整</w:t>
      </w:r>
    </w:p>
    <w:p w14:paraId="00C8CBD1" w14:textId="77777777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 w:hint="eastAsia"/>
          <w:sz w:val="24"/>
          <w:szCs w:val="20"/>
        </w:rPr>
        <w:t>磋商地点：</w:t>
      </w:r>
      <w:r w:rsidRPr="00E30774">
        <w:rPr>
          <w:rFonts w:ascii="宋体" w:hAnsi="宋体" w:hint="eastAsia"/>
          <w:sz w:val="24"/>
          <w:lang w:val="zh-CN"/>
        </w:rPr>
        <w:t>苏州市吴中区城南街道南湖路71号天贸大厦东楼828、829室</w:t>
      </w:r>
    </w:p>
    <w:p w14:paraId="323FB15F" w14:textId="77777777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E30774">
        <w:rPr>
          <w:rFonts w:ascii="宋体" w:hAnsi="宋体" w:hint="eastAsia"/>
          <w:b/>
          <w:sz w:val="24"/>
        </w:rPr>
        <w:t>五、联系及监督</w:t>
      </w:r>
    </w:p>
    <w:p w14:paraId="508455F0" w14:textId="77777777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30774">
        <w:rPr>
          <w:rFonts w:ascii="宋体" w:hAnsi="宋体" w:hint="eastAsia"/>
          <w:b/>
          <w:sz w:val="24"/>
        </w:rPr>
        <w:t>1、采购单位</w:t>
      </w:r>
    </w:p>
    <w:p w14:paraId="7FE1C804" w14:textId="77777777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/>
          <w:sz w:val="24"/>
          <w:szCs w:val="20"/>
        </w:rPr>
        <w:t>名    称：</w:t>
      </w:r>
      <w:r w:rsidRPr="00E30774">
        <w:rPr>
          <w:rFonts w:ascii="宋体" w:hAnsi="宋体" w:hint="eastAsia"/>
          <w:sz w:val="24"/>
          <w:szCs w:val="20"/>
        </w:rPr>
        <w:t>吴江平望中学</w:t>
      </w:r>
    </w:p>
    <w:p w14:paraId="13C3324C" w14:textId="77777777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 w:hint="eastAsia"/>
          <w:sz w:val="24"/>
          <w:szCs w:val="20"/>
        </w:rPr>
        <w:t>联系地址：苏州市吴江区平望镇文化路1号</w:t>
      </w:r>
    </w:p>
    <w:p w14:paraId="426D565D" w14:textId="77777777" w:rsidR="00C53071" w:rsidRPr="00E30774" w:rsidRDefault="00C53071" w:rsidP="00C53071">
      <w:pPr>
        <w:overflowPunct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/>
          <w:sz w:val="24"/>
          <w:szCs w:val="20"/>
        </w:rPr>
        <w:t>联 系 人：</w:t>
      </w:r>
      <w:r w:rsidRPr="00E30774">
        <w:rPr>
          <w:rFonts w:ascii="宋体" w:hAnsi="宋体" w:hint="eastAsia"/>
          <w:sz w:val="24"/>
          <w:szCs w:val="20"/>
        </w:rPr>
        <w:t>陈刚</w:t>
      </w:r>
    </w:p>
    <w:p w14:paraId="779715EF" w14:textId="77777777" w:rsidR="00C53071" w:rsidRPr="00E30774" w:rsidRDefault="00C53071" w:rsidP="00C53071">
      <w:pPr>
        <w:pStyle w:val="a0"/>
        <w:ind w:firstLine="480"/>
        <w:rPr>
          <w:rFonts w:hAnsi="宋体" w:hint="eastAsia"/>
          <w:kern w:val="2"/>
          <w:sz w:val="24"/>
          <w:szCs w:val="20"/>
        </w:rPr>
      </w:pPr>
      <w:r w:rsidRPr="00E30774">
        <w:rPr>
          <w:rFonts w:hAnsi="宋体" w:hint="eastAsia"/>
          <w:kern w:val="2"/>
          <w:sz w:val="24"/>
          <w:szCs w:val="20"/>
        </w:rPr>
        <w:t>联系方式：0512-63661067</w:t>
      </w:r>
    </w:p>
    <w:p w14:paraId="7A315E18" w14:textId="77777777" w:rsidR="00C53071" w:rsidRPr="00E30774" w:rsidRDefault="00C53071" w:rsidP="00C53071">
      <w:pPr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 w:rsidRPr="00E30774">
        <w:rPr>
          <w:rFonts w:ascii="宋体" w:hAnsi="宋体" w:hint="eastAsia"/>
          <w:b/>
          <w:sz w:val="24"/>
          <w:szCs w:val="20"/>
        </w:rPr>
        <w:t>2、采购代理单位</w:t>
      </w:r>
    </w:p>
    <w:p w14:paraId="52F3AAB1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/>
          <w:sz w:val="24"/>
          <w:szCs w:val="20"/>
        </w:rPr>
        <w:t>名    称：</w:t>
      </w:r>
      <w:bookmarkStart w:id="14" w:name="_Hlk180068632"/>
      <w:r w:rsidRPr="00E30774">
        <w:rPr>
          <w:rFonts w:ascii="宋体" w:hAnsi="宋体"/>
          <w:sz w:val="24"/>
          <w:szCs w:val="20"/>
        </w:rPr>
        <w:t>中</w:t>
      </w:r>
      <w:proofErr w:type="gramStart"/>
      <w:r w:rsidRPr="00E30774">
        <w:rPr>
          <w:rFonts w:ascii="宋体" w:hAnsi="宋体"/>
          <w:sz w:val="24"/>
          <w:szCs w:val="20"/>
        </w:rPr>
        <w:t>拓工程</w:t>
      </w:r>
      <w:proofErr w:type="gramEnd"/>
      <w:r w:rsidRPr="00E30774">
        <w:rPr>
          <w:rFonts w:ascii="宋体" w:hAnsi="宋体"/>
          <w:sz w:val="24"/>
          <w:szCs w:val="20"/>
        </w:rPr>
        <w:t>咨询（苏州）有限责任公司</w:t>
      </w:r>
      <w:bookmarkEnd w:id="14"/>
    </w:p>
    <w:p w14:paraId="68E81866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30774">
        <w:rPr>
          <w:rFonts w:ascii="宋体" w:hAnsi="宋体"/>
          <w:sz w:val="24"/>
          <w:szCs w:val="20"/>
        </w:rPr>
        <w:t>地    址：</w:t>
      </w:r>
      <w:r w:rsidRPr="00E30774">
        <w:rPr>
          <w:rFonts w:ascii="宋体" w:hAnsi="宋体" w:hint="eastAsia"/>
          <w:sz w:val="24"/>
        </w:rPr>
        <w:t>苏州市吴中区城南街道南湖路7</w:t>
      </w:r>
      <w:r w:rsidRPr="00E30774">
        <w:rPr>
          <w:rFonts w:ascii="宋体" w:hAnsi="宋体"/>
          <w:sz w:val="24"/>
        </w:rPr>
        <w:t>1</w:t>
      </w:r>
      <w:r w:rsidRPr="00E30774">
        <w:rPr>
          <w:rFonts w:ascii="宋体" w:hAnsi="宋体" w:hint="eastAsia"/>
          <w:sz w:val="24"/>
        </w:rPr>
        <w:t>号天贸大厦东楼8</w:t>
      </w:r>
      <w:r w:rsidRPr="00E30774">
        <w:rPr>
          <w:rFonts w:ascii="宋体" w:hAnsi="宋体"/>
          <w:sz w:val="24"/>
        </w:rPr>
        <w:t>28</w:t>
      </w:r>
      <w:r w:rsidRPr="00E30774">
        <w:rPr>
          <w:rFonts w:ascii="宋体" w:hAnsi="宋体" w:hint="eastAsia"/>
          <w:sz w:val="24"/>
        </w:rPr>
        <w:t>、8</w:t>
      </w:r>
      <w:r w:rsidRPr="00E30774">
        <w:rPr>
          <w:rFonts w:ascii="宋体" w:hAnsi="宋体"/>
          <w:sz w:val="24"/>
        </w:rPr>
        <w:t>29</w:t>
      </w:r>
      <w:r w:rsidRPr="00E30774">
        <w:rPr>
          <w:rFonts w:ascii="宋体" w:hAnsi="宋体" w:hint="eastAsia"/>
          <w:sz w:val="24"/>
        </w:rPr>
        <w:t>室</w:t>
      </w:r>
    </w:p>
    <w:p w14:paraId="2AFCE190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/>
          <w:sz w:val="24"/>
          <w:szCs w:val="20"/>
        </w:rPr>
        <w:t>电    话：0512</w:t>
      </w:r>
      <w:r w:rsidRPr="00E30774">
        <w:rPr>
          <w:rFonts w:ascii="宋体" w:hAnsi="宋体" w:hint="eastAsia"/>
          <w:sz w:val="24"/>
          <w:szCs w:val="20"/>
        </w:rPr>
        <w:t>-</w:t>
      </w:r>
      <w:r w:rsidRPr="00E30774">
        <w:rPr>
          <w:rFonts w:ascii="宋体" w:hAnsi="宋体"/>
          <w:sz w:val="24"/>
          <w:szCs w:val="20"/>
        </w:rPr>
        <w:t>66586136</w:t>
      </w:r>
    </w:p>
    <w:p w14:paraId="4266295A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/>
          <w:sz w:val="24"/>
          <w:szCs w:val="20"/>
        </w:rPr>
        <w:t>邮政编码：21500</w:t>
      </w:r>
      <w:r w:rsidRPr="00E30774">
        <w:rPr>
          <w:rFonts w:ascii="宋体" w:hAnsi="宋体" w:hint="eastAsia"/>
          <w:sz w:val="24"/>
          <w:szCs w:val="20"/>
        </w:rPr>
        <w:t>0</w:t>
      </w:r>
    </w:p>
    <w:p w14:paraId="644D4BF1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/>
          <w:sz w:val="24"/>
          <w:szCs w:val="20"/>
        </w:rPr>
        <w:t>联 系 人：</w:t>
      </w:r>
      <w:proofErr w:type="gramStart"/>
      <w:r w:rsidRPr="00E30774">
        <w:rPr>
          <w:rFonts w:ascii="宋体" w:hAnsi="宋体" w:hint="eastAsia"/>
          <w:sz w:val="24"/>
          <w:szCs w:val="20"/>
        </w:rPr>
        <w:t>黎双琪</w:t>
      </w:r>
      <w:proofErr w:type="gramEnd"/>
      <w:r w:rsidRPr="00E30774">
        <w:rPr>
          <w:rFonts w:ascii="宋体" w:hAnsi="宋体" w:hint="eastAsia"/>
          <w:sz w:val="24"/>
          <w:szCs w:val="20"/>
        </w:rPr>
        <w:t>、陈洁、孙滴</w:t>
      </w:r>
    </w:p>
    <w:p w14:paraId="04674C1F" w14:textId="77777777" w:rsidR="00C53071" w:rsidRPr="00E30774" w:rsidRDefault="00C53071" w:rsidP="00C53071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0"/>
        </w:rPr>
      </w:pPr>
      <w:r w:rsidRPr="00E30774">
        <w:rPr>
          <w:rFonts w:ascii="宋体" w:hAnsi="宋体" w:hint="eastAsia"/>
          <w:b/>
          <w:bCs/>
          <w:sz w:val="24"/>
          <w:szCs w:val="20"/>
        </w:rPr>
        <w:t>六、其他补充事宜</w:t>
      </w:r>
    </w:p>
    <w:p w14:paraId="09E00680" w14:textId="77777777" w:rsidR="00C53071" w:rsidRPr="00E30774" w:rsidRDefault="00C53071" w:rsidP="00C53071">
      <w:pPr>
        <w:spacing w:line="360" w:lineRule="auto"/>
        <w:ind w:firstLineChars="200" w:firstLine="480"/>
        <w:rPr>
          <w:rFonts w:ascii="宋体" w:hAnsi="宋体" w:hint="eastAsia"/>
          <w:sz w:val="24"/>
          <w:szCs w:val="20"/>
        </w:rPr>
      </w:pPr>
      <w:r w:rsidRPr="00E30774">
        <w:rPr>
          <w:rFonts w:ascii="宋体" w:hAnsi="宋体" w:hint="eastAsia"/>
          <w:sz w:val="24"/>
          <w:szCs w:val="20"/>
        </w:rPr>
        <w:t>1、本次采购的有关信息将在中国招投标网、吴江平</w:t>
      </w:r>
      <w:proofErr w:type="gramStart"/>
      <w:r w:rsidRPr="00E30774">
        <w:rPr>
          <w:rFonts w:ascii="宋体" w:hAnsi="宋体" w:hint="eastAsia"/>
          <w:sz w:val="24"/>
          <w:szCs w:val="20"/>
        </w:rPr>
        <w:t>望中学官</w:t>
      </w:r>
      <w:proofErr w:type="gramEnd"/>
      <w:r w:rsidRPr="00E30774">
        <w:rPr>
          <w:rFonts w:ascii="宋体" w:hAnsi="宋体" w:hint="eastAsia"/>
          <w:sz w:val="24"/>
          <w:szCs w:val="20"/>
        </w:rPr>
        <w:t>网上发布，敬请留意。</w:t>
      </w:r>
    </w:p>
    <w:p w14:paraId="726609AE" w14:textId="77777777" w:rsidR="00C53071" w:rsidRDefault="00C53071" w:rsidP="00C53071">
      <w:pPr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E30774">
        <w:rPr>
          <w:rFonts w:ascii="宋体" w:hAnsi="宋体" w:hint="eastAsia"/>
          <w:sz w:val="24"/>
          <w:szCs w:val="20"/>
        </w:rPr>
        <w:t>2、请贵单位领取本次采购文件后，认真阅读各项内容，进行必要的投标准备，并按文件的要求详细填写和编制响应文件，并按以上确定的时间、地点准时参加。</w:t>
      </w:r>
    </w:p>
    <w:p w14:paraId="42EB8C69" w14:textId="77777777" w:rsidR="0015686A" w:rsidRDefault="0015686A" w:rsidP="0015686A">
      <w:pPr>
        <w:pStyle w:val="a0"/>
        <w:ind w:firstLineChars="0" w:firstLine="0"/>
        <w:jc w:val="right"/>
        <w:rPr>
          <w:rFonts w:hAnsi="宋体"/>
          <w:kern w:val="2"/>
          <w:sz w:val="24"/>
          <w:szCs w:val="20"/>
        </w:rPr>
      </w:pPr>
    </w:p>
    <w:p w14:paraId="29220C4D" w14:textId="12C5A22E" w:rsidR="0015686A" w:rsidRPr="0015686A" w:rsidRDefault="0015686A" w:rsidP="0015686A">
      <w:pPr>
        <w:pStyle w:val="a0"/>
        <w:ind w:firstLineChars="0" w:firstLine="0"/>
        <w:jc w:val="right"/>
        <w:rPr>
          <w:rFonts w:hAnsi="宋体"/>
          <w:kern w:val="2"/>
          <w:sz w:val="24"/>
          <w:szCs w:val="20"/>
        </w:rPr>
      </w:pPr>
      <w:r w:rsidRPr="0015686A">
        <w:rPr>
          <w:rFonts w:hAnsi="宋体"/>
          <w:kern w:val="2"/>
          <w:sz w:val="24"/>
          <w:szCs w:val="20"/>
        </w:rPr>
        <w:t>中</w:t>
      </w:r>
      <w:proofErr w:type="gramStart"/>
      <w:r w:rsidRPr="0015686A">
        <w:rPr>
          <w:rFonts w:hAnsi="宋体"/>
          <w:kern w:val="2"/>
          <w:sz w:val="24"/>
          <w:szCs w:val="20"/>
        </w:rPr>
        <w:t>拓工程</w:t>
      </w:r>
      <w:proofErr w:type="gramEnd"/>
      <w:r w:rsidRPr="0015686A">
        <w:rPr>
          <w:rFonts w:hAnsi="宋体"/>
          <w:kern w:val="2"/>
          <w:sz w:val="24"/>
          <w:szCs w:val="20"/>
        </w:rPr>
        <w:t>咨询（苏州）有限责任公司</w:t>
      </w:r>
    </w:p>
    <w:p w14:paraId="1C70E817" w14:textId="01EBC405" w:rsidR="0015686A" w:rsidRPr="0015686A" w:rsidRDefault="0015686A" w:rsidP="0015686A">
      <w:pPr>
        <w:jc w:val="right"/>
        <w:rPr>
          <w:rFonts w:ascii="宋体" w:hAnsi="宋体" w:hint="eastAsia"/>
          <w:sz w:val="24"/>
          <w:szCs w:val="20"/>
        </w:rPr>
      </w:pPr>
      <w:r w:rsidRPr="0015686A">
        <w:rPr>
          <w:rFonts w:ascii="宋体" w:hAnsi="宋体" w:hint="eastAsia"/>
          <w:sz w:val="24"/>
          <w:szCs w:val="20"/>
        </w:rPr>
        <w:t>2025年11月18日</w:t>
      </w:r>
    </w:p>
    <w:p w14:paraId="4DCBC69A" w14:textId="77777777" w:rsidR="00CA6ABD" w:rsidRPr="00C53071" w:rsidRDefault="00CA6ABD">
      <w:pPr>
        <w:rPr>
          <w:rFonts w:hint="eastAsia"/>
        </w:rPr>
      </w:pPr>
    </w:p>
    <w:sectPr w:rsidR="00CA6ABD" w:rsidRPr="00C5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409E" w14:textId="77777777" w:rsidR="00C53071" w:rsidRDefault="00C53071" w:rsidP="00C53071">
      <w:pPr>
        <w:rPr>
          <w:rFonts w:hint="eastAsia"/>
        </w:rPr>
      </w:pPr>
      <w:r>
        <w:separator/>
      </w:r>
    </w:p>
  </w:endnote>
  <w:endnote w:type="continuationSeparator" w:id="0">
    <w:p w14:paraId="1EED86E9" w14:textId="77777777" w:rsidR="00C53071" w:rsidRDefault="00C53071" w:rsidP="00C530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E5D6" w14:textId="77777777" w:rsidR="00C53071" w:rsidRDefault="00C53071" w:rsidP="00C53071">
      <w:pPr>
        <w:rPr>
          <w:rFonts w:hint="eastAsia"/>
        </w:rPr>
      </w:pPr>
      <w:r>
        <w:separator/>
      </w:r>
    </w:p>
  </w:footnote>
  <w:footnote w:type="continuationSeparator" w:id="0">
    <w:p w14:paraId="371C4913" w14:textId="77777777" w:rsidR="00C53071" w:rsidRDefault="00C53071" w:rsidP="00C530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2A"/>
    <w:rsid w:val="00090179"/>
    <w:rsid w:val="000941EE"/>
    <w:rsid w:val="000D3DDF"/>
    <w:rsid w:val="000D522E"/>
    <w:rsid w:val="0015686A"/>
    <w:rsid w:val="00180DA5"/>
    <w:rsid w:val="001C5E71"/>
    <w:rsid w:val="001E208D"/>
    <w:rsid w:val="001F6AD4"/>
    <w:rsid w:val="002100D7"/>
    <w:rsid w:val="00252BC6"/>
    <w:rsid w:val="00256585"/>
    <w:rsid w:val="002600C0"/>
    <w:rsid w:val="00276A5C"/>
    <w:rsid w:val="00284229"/>
    <w:rsid w:val="002A64B1"/>
    <w:rsid w:val="002B6E3A"/>
    <w:rsid w:val="002C5993"/>
    <w:rsid w:val="002D136D"/>
    <w:rsid w:val="00301ED3"/>
    <w:rsid w:val="003436B8"/>
    <w:rsid w:val="00364EBE"/>
    <w:rsid w:val="003764C1"/>
    <w:rsid w:val="003C0517"/>
    <w:rsid w:val="00417433"/>
    <w:rsid w:val="00424620"/>
    <w:rsid w:val="0044129E"/>
    <w:rsid w:val="00450025"/>
    <w:rsid w:val="004837D2"/>
    <w:rsid w:val="004C0426"/>
    <w:rsid w:val="004C5AE3"/>
    <w:rsid w:val="004D1B5D"/>
    <w:rsid w:val="004D238A"/>
    <w:rsid w:val="004E08B7"/>
    <w:rsid w:val="004F74BA"/>
    <w:rsid w:val="00512034"/>
    <w:rsid w:val="005536C6"/>
    <w:rsid w:val="00554308"/>
    <w:rsid w:val="0056504C"/>
    <w:rsid w:val="00575BC9"/>
    <w:rsid w:val="005C5D52"/>
    <w:rsid w:val="005E22FA"/>
    <w:rsid w:val="005E466E"/>
    <w:rsid w:val="005F3D84"/>
    <w:rsid w:val="006228D5"/>
    <w:rsid w:val="00633103"/>
    <w:rsid w:val="00634D4F"/>
    <w:rsid w:val="0064079A"/>
    <w:rsid w:val="00654F92"/>
    <w:rsid w:val="00677AC3"/>
    <w:rsid w:val="00692F80"/>
    <w:rsid w:val="006D1D32"/>
    <w:rsid w:val="006F5436"/>
    <w:rsid w:val="0072379E"/>
    <w:rsid w:val="0073428F"/>
    <w:rsid w:val="00743CBB"/>
    <w:rsid w:val="00765C51"/>
    <w:rsid w:val="0078499A"/>
    <w:rsid w:val="00796264"/>
    <w:rsid w:val="007C4DBB"/>
    <w:rsid w:val="007E0931"/>
    <w:rsid w:val="00800288"/>
    <w:rsid w:val="00810C78"/>
    <w:rsid w:val="00811B31"/>
    <w:rsid w:val="00873D0C"/>
    <w:rsid w:val="008D1661"/>
    <w:rsid w:val="008D502D"/>
    <w:rsid w:val="008E0F2A"/>
    <w:rsid w:val="00905506"/>
    <w:rsid w:val="009107AC"/>
    <w:rsid w:val="0091357B"/>
    <w:rsid w:val="009141E2"/>
    <w:rsid w:val="00964462"/>
    <w:rsid w:val="009C3C84"/>
    <w:rsid w:val="009E403B"/>
    <w:rsid w:val="009E45C7"/>
    <w:rsid w:val="009E56C5"/>
    <w:rsid w:val="00A07623"/>
    <w:rsid w:val="00A27F47"/>
    <w:rsid w:val="00A41478"/>
    <w:rsid w:val="00A707E7"/>
    <w:rsid w:val="00A86674"/>
    <w:rsid w:val="00A910F2"/>
    <w:rsid w:val="00A95F3F"/>
    <w:rsid w:val="00AC049C"/>
    <w:rsid w:val="00AC4A94"/>
    <w:rsid w:val="00AC7D88"/>
    <w:rsid w:val="00AD7015"/>
    <w:rsid w:val="00B2061C"/>
    <w:rsid w:val="00B3219A"/>
    <w:rsid w:val="00B43F47"/>
    <w:rsid w:val="00B56D8C"/>
    <w:rsid w:val="00BB6519"/>
    <w:rsid w:val="00BC0437"/>
    <w:rsid w:val="00BD5F8B"/>
    <w:rsid w:val="00C02E03"/>
    <w:rsid w:val="00C34456"/>
    <w:rsid w:val="00C53071"/>
    <w:rsid w:val="00C95DCE"/>
    <w:rsid w:val="00CA1E1D"/>
    <w:rsid w:val="00CA64B2"/>
    <w:rsid w:val="00CA6ABD"/>
    <w:rsid w:val="00CB3923"/>
    <w:rsid w:val="00CD67A8"/>
    <w:rsid w:val="00D17825"/>
    <w:rsid w:val="00D52026"/>
    <w:rsid w:val="00D75981"/>
    <w:rsid w:val="00D76E40"/>
    <w:rsid w:val="00D87AAD"/>
    <w:rsid w:val="00DB4D30"/>
    <w:rsid w:val="00DC4B98"/>
    <w:rsid w:val="00DD6D59"/>
    <w:rsid w:val="00DF43BF"/>
    <w:rsid w:val="00E30774"/>
    <w:rsid w:val="00E85F3E"/>
    <w:rsid w:val="00E90EC0"/>
    <w:rsid w:val="00EA453C"/>
    <w:rsid w:val="00EF0016"/>
    <w:rsid w:val="00F075D8"/>
    <w:rsid w:val="00F1401E"/>
    <w:rsid w:val="00F43C39"/>
    <w:rsid w:val="00F52D11"/>
    <w:rsid w:val="00F61B3F"/>
    <w:rsid w:val="00F81AC1"/>
    <w:rsid w:val="00F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B03B7"/>
  <w15:chartTrackingRefBased/>
  <w15:docId w15:val="{0449F9D1-7A65-47E5-8C52-77E213C5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5307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F2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F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F2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F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F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F2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F2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F2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F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E0F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E0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E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E0F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E0F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8E0F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E0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E0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E0F2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E0F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8E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0F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8E0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E0F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8E0F2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E0F2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8E0F2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E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8E0F2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8E0F2A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5307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C5307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5307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C53071"/>
    <w:rPr>
      <w:sz w:val="18"/>
      <w:szCs w:val="18"/>
    </w:rPr>
  </w:style>
  <w:style w:type="paragraph" w:customStyle="1" w:styleId="a0">
    <w:name w:val="段"/>
    <w:next w:val="a"/>
    <w:qFormat/>
    <w:rsid w:val="00C53071"/>
    <w:pPr>
      <w:autoSpaceDE w:val="0"/>
      <w:autoSpaceDN w:val="0"/>
      <w:spacing w:after="0" w:line="240" w:lineRule="auto"/>
      <w:ind w:firstLineChars="200" w:firstLine="200"/>
      <w:jc w:val="both"/>
    </w:pPr>
    <w:rPr>
      <w:rFonts w:ascii="宋体" w:eastAsia="宋体" w:hAnsi="Calibri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8613915503415</dc:creator>
  <cp:keywords/>
  <dc:description/>
  <cp:lastModifiedBy>8613915503415</cp:lastModifiedBy>
  <cp:revision>5</cp:revision>
  <dcterms:created xsi:type="dcterms:W3CDTF">2025-11-18T03:39:00Z</dcterms:created>
  <dcterms:modified xsi:type="dcterms:W3CDTF">2025-11-18T03:43:00Z</dcterms:modified>
</cp:coreProperties>
</file>